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96"/>
        <w:gridCol w:w="150"/>
      </w:tblGrid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" w:type="dxa"/>
          </w:tcPr>
          <w:p w:rsidR="00676DD6" w:rsidRDefault="00676DD6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Benefícios (Processada) - Competência: 7/2021</w:t>
                  </w:r>
                </w:p>
              </w:tc>
            </w:tr>
          </w:tbl>
          <w:p w:rsidR="00676DD6" w:rsidRDefault="00676DD6"/>
        </w:tc>
        <w:tc>
          <w:tcPr>
            <w:tcW w:w="150" w:type="dxa"/>
          </w:tcPr>
          <w:p w:rsidR="00676DD6" w:rsidRDefault="00676DD6">
            <w:pPr>
              <w:pStyle w:val="EmptyLayoutCell"/>
            </w:pPr>
          </w:p>
        </w:tc>
      </w:tr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</w:tr>
          </w:tbl>
          <w:p w:rsidR="00676DD6" w:rsidRDefault="00676DD6"/>
        </w:tc>
        <w:tc>
          <w:tcPr>
            <w:tcW w:w="150" w:type="dxa"/>
          </w:tcPr>
          <w:p w:rsidR="00676DD6" w:rsidRDefault="00676DD6">
            <w:pPr>
              <w:pStyle w:val="EmptyLayoutCell"/>
            </w:pPr>
          </w:p>
        </w:tc>
      </w:tr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96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50" w:type="dxa"/>
          </w:tcPr>
          <w:p w:rsidR="00676DD6" w:rsidRDefault="00676DD6">
            <w:pPr>
              <w:pStyle w:val="EmptyLayoutCell"/>
            </w:pPr>
          </w:p>
        </w:tc>
      </w:tr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4"/>
              <w:gridCol w:w="1256"/>
              <w:gridCol w:w="1550"/>
              <w:gridCol w:w="1550"/>
              <w:gridCol w:w="1256"/>
            </w:tblGrid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58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27017544 -  ALCIONE SOUZA AZEVEDO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192.162.701-87 -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25033591 -  ALMIR DE ANDRADE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176.177.822-68 - AUXILIAR DE SERVIÇO URBANO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490,65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609,35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790,92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224009452 -  ANA CLARA PEREIRA VIANA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631.447.192-34 -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671,34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428,66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229026558 -  ANANIAS MANOEL DE SOUSA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279.034.271-72 -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492,92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607,08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223009450 -  ANTONIA ALENCAR DE FREITAS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632.396.392-20 -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13/75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232,69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06/48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1.043,25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1.335,17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3.262,52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23003424 -  ANTONIA MARIA DA SILVA FERREIRA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655.826.322-04 -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998,00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38/60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819,91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27007445 -  ANTONIA MARIA LIMA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377.124.892-20 -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235035008 -  ANTONIO AZEVEDO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300.598.011-15 - ENCANADOR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367,83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732,17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25020548 -  ANTONIO CASTRO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293.194.712-15 - GARI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04/75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81,56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81,56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1.018,44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213018545 -  ANTONIO FEITOSA ARAUJO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141.332.532-72 -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599,20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500,80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38/60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819,56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25010455 -  ANTONIO MODESTO FILHO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280.145.292-00 - OPERADOR DE MÁQUINAS PESADAS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01/01/2016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1.119,70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23034995 -  CARLOS ALBERTO RODRIGUES FERREIRA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367.019.479-72 - ODONTOLOGO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897,65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202,35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229035013 -  CARLOS ANTONIO RAMOS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590.314.921-91 -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845,94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254,06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00A39" w:rsidTr="00600A3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222004436 -  CARMEM MARIA SAVICZKI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462.532.382-72 -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01/12/2014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01/60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1.365,33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1.779,52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2.887,95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26003426 -  CELESTINO GONÇALVES GONTIJO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047.302.161-72 - MOTORISTA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17/11/2008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222017542 -  CICERA LEITE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452.508.804-44 -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24/60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1.169,56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1.639,55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3.230,82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222024555 -  CLAUDETE TEREZINHA PUTZEL SCHMIT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642.149.239-87 -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1.264,76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1.576,91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2.637,65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223035000 -  CLEONICE PARREIRA SOBRINHO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283.391.772-49 -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614,02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485,98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223002427 -  CORNELIA DE SOUZA PIRES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448.546.172-68 -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01/01/2014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814,00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222031576 -  CREUZA LUZIA  RODRIGUES PIRES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590.083.342-91 -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19/60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846,94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1.316,93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3.553,42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222011467 -  DADIVA PINTO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414.600.069-68 -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229035007 -  DALVINA DA SILVA DOS REIS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282.629.993-04 -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222024553 -  DELVANIRA PEREIRA DIAS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132.823.602-15 -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10/10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605,70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670,16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3.997,26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213031566 -  DEROCY ALVES DE SOUZA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183.814.482-04 - agente comunitario de saúde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698,56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401,44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229010459 -  DJANIRA DE SOUSA BEZERRA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320.129.693-72 -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01/02/2016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703,18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396,82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23002425 -  DULCINA EHLICKER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293.225.022-15 - CONSELHEIRO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01/10/2014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26/36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1.207,70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1.272,16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3.395,29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222023549 -  EDILEUZA VITORIO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400.094.242-53 -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223028559 -  EDITH KOROK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570.865.322-15 -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574,71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229031574 -  EDNA DE SOUSA SOARES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310.973.911-91 - TÉCNICO PEDAGÓGICO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4.510,45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27034993 -  ELISVANDA BUENO DA SILVA LAGARES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289.483.601-59 -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4.694,60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226012484 -  ELZI DAS DORES SILVA MOTA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400.104.572-91 -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4.253,25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229004441 -  ERILDA MARIA ALVES E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263.989.152-91 -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229033589 -  ESTELITA JOSÉ MATOS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200.498.178-41 -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529,73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210002423 -  EUGENIO SOARES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215.251.291-04 - PEDREIRO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02/07/2012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222031569 -  EUNICE BECKER RODRIGUES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570.891.832-20 - PROFESSOR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222000415 -  EVA ALVES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400.103.252-04 - PROFESSOR 2° GRAU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3.889,69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23002419 -  EVA RODRIGUES RAMOS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363.623.871-04 - CONSELHEIRO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08/03/2008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55/96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836,01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229033588 -  FRANCISCA SILVA ALVES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294.126.842-15 -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672,27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427,73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210000414 -  FRANCISCO PINTO DE SOUSA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145.214.661-68 - PEDREIRO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25011481 -  FRANCISCO SEVERIANO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657.913.392-91 - OPERADOR DE MAQUINA LEVE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622,65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21/60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868,87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222008449 -  GENI PEREIRA DA PAZ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273.782.171-15 -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4.253,28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213035011 -  GERALDINA MEDEIROS MOREIRA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664.532.242-91 - agente comunitario de saúde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791,84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308,16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25000431 -  GERALDO DE LIMA E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112.664.141-34 - ELETRICISTA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213032581 -  HELENA RAVANELLI BALDINI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607.892.392-72 - agente comunitario de saúde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708,91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391,09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223012485 -  HELENA SOARES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245.457.832-87 -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213034999 -  HELIO PACIFICO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098.462.473-20 -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482,55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229011464 -  HILDA PEREIRA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189.251.382-04 -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01/04/2016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4.547,52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213000411 -  IDECY DA SILVA E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280.468.382-68 - AUXILIAR DE ENFERMAGEM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08/60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903,43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223019548 -  IRAILDE PEREIRA PINHEIRO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372.230.032-00 -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312,57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223002420 -  IZABEL REIS NASCIMENTO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649.218.912-49 -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01/08/2014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44/60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922,10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226003425 -  JACY OLIVEIRA ARAUJO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552.504.596-68 -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4.603,02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213021548 -  JANETE MARTINS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743.799.412-72 -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508,84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591,16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22/36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809,86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229017548 -  JOANACY MACHADO LIMA RIOS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426.270.442-49 -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18/36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200,61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259,84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4.337,86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217000417 -  JOAO ALVES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031.036.841-34 - CH. DE DIV. LIMPEZA PUBLICA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224000416 -  JOAO PEREIRA DE MIRANDA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247.143.301-44 -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26/30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800,84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219000423 -  JOAQUIM FRUTUOSO NERES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565.153.912-34 -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35/60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820,41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25000425 -  JOSE ARRAIS MARTINS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091.499.701-78 - AUXILIAR OPERACIONAL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1 - APOSENTADORIA COMPULSÓRIA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224000428 -  JOSE BENTO DE SOUSA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194.868.472-15 -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43/60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824,93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23033688 -  JOSE DOS REIS VIEIRA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386.307.103-49 -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589,45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09/22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793,60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229032578 -  JOSÉ FRANCO PERES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170.749.401-00 -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472,35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627,65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222000430 -  JOSE MARTINS DE SENA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207.077.032-04 -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229035012 -  JOSE PEREIRA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183.717.522-53 -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415,83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684,17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25033592 -  JOSÉ RAIMUNDO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683.911.964-53 - AUXILIAR DE SERVIÇO URBANO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430,76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669,24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229017549 -  JOVENITA SILVEIRA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319.687.831-72 -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920,85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179,15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41/60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819,61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23033581 -  JOZILDA PEREIRA DA COSTA SOUZA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254.218.673-15 -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12/36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517,78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1.043,57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4.029,71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210000429 -  JUAREZ ALVES DE LIMA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106.997.162-68 -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72/77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864,55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23002415 -  JULIA MARIA DOS SANTOS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235.438.172-72 -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216000420 -  LINDA ARCI AMARANTE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353.541.350-87 - PROFESSORA I NÍVEL II 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02/48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1.253,50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1.723,50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3.146,89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222018544 -  LUCIMAR DE ANDRADE MENEZES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369.576.231-49 -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473,64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473,64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4.599,59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26008452 -  LUIZ CICERO ALVES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265.824.812-15 -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491,04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608,96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06/60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259,11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24/60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42,05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301,16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798,84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222017543 -  LUZIA CONCEIÇAO DE ANDRADE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179.741.862-91 - PROFESSOR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229017545 -  LUZIA FRANCISCA DA SILVA VIEIRA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435.363.521-20 -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229031571 -  LUZIA MARIA RODRIGUES GONTIJO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347.962.821-49 -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222033582 -  LUZINETE MENDES TELES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497.078.335-72 -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229033610 -  MARGARETE FERREIRA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759.440.816-00 -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222002417 -  MARIA ALVES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270.240.593-20 -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08/84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43/60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22/60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546,31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1.458,92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3.208,53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224008451 -  MARIA APARECIDA DA CONCEIÇAO 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168.312.411-15 -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937,00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GRF - 2156      - QUINQUENIO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226007446 -  MARIA APARECIDA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315.374.051-87 -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15/60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1.306,76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1.720,95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2.946,52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229018543 -  MARIA APARECIDA DE SOUSA ABREU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530.126.231-91 -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222019546 -  MARIA APARECIDA TOBIAS DA SILVA ROCHA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368.405.992-72 - PROFESSORA I NÍVEL II 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4.695,90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229031564 -  MARIA CLEUZA PEREIRA DE SOUZA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634.936.672-72 -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05/08/2019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04/60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329,42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329,42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770,58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222017547 -  MARIA DAS DORES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178.210.022-91 -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1.379,79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1.793,97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2.873,46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26011465 -  MARIA DAS GRAÇAS AGUIAR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243.936.142-91 - MERENDEIRA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01/05/2016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646,42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453,58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229024552 -  MARIA DAS GRAÇAS ARAUJO PORTELA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462.528.432-53 - PROFESSOR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2.484,60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27/60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2.484,60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1.823,67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222002421 -  MARIA DE LOURDES DOS REIS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183.925.472-68 -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16/09/2013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4.419,87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23003431 -  MARIA DE SOUSA DALEASTE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302.702.352-72 - PROFESSOR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268,81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4.021,97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01/36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1.197,76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4.021,97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1.466,57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2.555,40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23002430 -  MARIA EVANGELISTA FERREIRA DE BRITO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463.750.741-34 -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08/08/2007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13/60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790,30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23029560 -  MARIA FILOMENA DE OLIVEIRA MADY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260.169.582-04 - AGENTE ADMINISTRATIVO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596,91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503,09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222007447 -  MARIA HELENA DE CASTRO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341.004.231-87 -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23003419 -  MARIA HELENA SANTOS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558.279.006-30 - PROFESSOR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01/09/1999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223009451 -  MARIA INACIO DA CONCEIÇÃO LARA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377.093.562-49 -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617,18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482,82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229033590 -  MARIA JOSÉ DO NASCIMENTO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243.120.703-00 -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601,50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498,50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27002424 -  MARIA RODRIGUES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376.060.692-04 -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16/05/2008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213031565 -  MARIA SOUSA MARQUES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462.559.152-04 - agente comunitario de saúde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493,72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606,28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01/60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773,41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229035010 -  MARILENE FRANÇA BOTTOLI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334.073.552-20 -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5.065,20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523,57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5.065,20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523,57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4.541,63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222031572 -  MARINEZ COIMBRA LEAL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574.552.282-87 -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23002416 -  MARLENE MARIA CAVALCANTE BRAGA 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148.800.592-34 - PROFESSOR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368,39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08/96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831,55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499,39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1.699,33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2.765,21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222033586 -  MAURINA NUNES NEPUNUCENO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731.259.892-72 -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11/36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1.235,75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1.817,35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3.458,85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229035006 -  MILTON SANTANA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627.326.842-87 -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454,86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645,14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224000422 -  MOZART PEREIRA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185.474.942-00 -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222018546 -  NEIDE DE FATIMA CAPUZZO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432.114.451-53 - PROFESSOR 2° GRAU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4.058,61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27000418 -  NERACI ALVES GUIMARAES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657.431.482-87 -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04/62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196,27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16/84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418,26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614,53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2.066,16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229016539 -  NEUZA MARIA VIANA PEREIRA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624.822.032-87 -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709,85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390,15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28/36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807,86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222017546 -  NILZA VAZ SANTIAGO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221.541.592-49 -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4.538,47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28001410 -  NOE RODRIGUES DA CRUZ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263.993.772-34 -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09/34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914,73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223011466 -  ONDINA LOURENÇO DE FARIAS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307.850.301-15 -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966,20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133,80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25008453 -  ORIVON GOMES LIMA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781.420.592-15 -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1.045,00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3468 - QUINQUENIO 10%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104,50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212011479 -  PALMIRA DOS SANTOS NUNES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657.457.282-72 -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657,79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33/96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442,21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813,81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229035009 -  RAIMUNDA DE OLIVEIRA PEREIRA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459.558.832-15 -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90,15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90,15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4.780,19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23002411 -  RAIMUNDO FERREIRA DE SOUSA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171.582.142-49 -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223000419 -  REGINA ROSA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228.886.401-04 - ZELADORA (A)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03/09/2012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222033587 -  ROKSANE LOURENÇO BRAGA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778.943.916-20 -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222002414 -  ROSALVA DE OLIVEIRA AGUIAR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709.791.703-20 - PROFESSOR 2° GRAU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210002410 -  SEBASTIAO GONÇALVES DE ALMEIDA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426.273.702-00 -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01/12/2012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23022548 -  SUSANA CLEMENTE BEZERRA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115.884.892-72 -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598,19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501,81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229031575 -  TEODOMIRO  LOPES DE SOUSA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367.622.022-68 - VIGIA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662,62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437,38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229011480 -  VALDECI BRITO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337.045.621-49 - AUXILIAR DE SERVIÇOS GERAIS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693,50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229032579 -  VALDECI DA NATIVIDADE ANDRADE RODRIGUES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348.877.091-53 -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4.495,97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217017541 -  VALDEMIR TOMAZ DE ARAUJO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148.014.773-72 - GARI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01/08/2017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487,14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612,86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11/36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229035002 -  VANDA DAS NEVES RODRIGUES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263.699.311-87 - AUXILIAR ADMINISTRATIVO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01/06/2021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617,38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482,62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229001409 -  VANI SOARES MACEDO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265.710.301-44 -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3.902,38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226000424 -  VERA LUCIA DE MATOS PEREIRA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731.445.252-00 - PROF. N. SUPERIOR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4.415,25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229031568 -  VILMA SOARES MACEDO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351.049.611-68 -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4.296,04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25029559 -  VILMO PAULO SILVA CHAGAS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249.666.140-15 - MOTORISTA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765,44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334,56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21/60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804,99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229001412 -  ZENAIDE NEVES DO NASCIMENTO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433.882.136-15 - PROFESSOR 2° GRAU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222031567 -  ZILDA OLIVEIRA DE MORAIS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471.320.512-53 - PROF. N. SUPERIOR. POS GRADUADO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:rsidR="00676DD6" w:rsidRDefault="00676DD6"/>
        </w:tc>
        <w:tc>
          <w:tcPr>
            <w:tcW w:w="150" w:type="dxa"/>
          </w:tcPr>
          <w:p w:rsidR="00676DD6" w:rsidRDefault="00676DD6">
            <w:pPr>
              <w:pStyle w:val="EmptyLayoutCell"/>
            </w:pPr>
          </w:p>
        </w:tc>
      </w:tr>
    </w:tbl>
    <w:p w:rsidR="00676DD6" w:rsidRDefault="00676DD6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62"/>
        <w:gridCol w:w="185"/>
      </w:tblGrid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9"/>
              <w:gridCol w:w="1638"/>
              <w:gridCol w:w="1502"/>
              <w:gridCol w:w="1502"/>
            </w:tblGrid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7/2021 (Processada)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211.606,08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2 - 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48.165,35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3 - 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9.163,15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4 - 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15.164,82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10 - VENCIMENTO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8.689,42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1 - 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GRF - 2156      - QUINQUENIO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140,55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5.716,28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3451 - COMPLEMENTO CONSTITUCIONAL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20.924,74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3468 - QUINQUENIO 10%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104,50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16.408,32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3439 - CONSIGNADO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2.987,51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3460 - Consignado Banpará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7.274,90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15.448,47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1116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327.374,89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42.119,20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Líquido: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285.255,69</w:t>
                  </w:r>
                </w:p>
              </w:tc>
            </w:tr>
          </w:tbl>
          <w:p w:rsidR="00676DD6" w:rsidRDefault="00676DD6"/>
        </w:tc>
        <w:tc>
          <w:tcPr>
            <w:tcW w:w="185" w:type="dxa"/>
          </w:tcPr>
          <w:p w:rsidR="00676DD6" w:rsidRDefault="00676DD6">
            <w:pPr>
              <w:pStyle w:val="EmptyLayoutCell"/>
            </w:pPr>
          </w:p>
        </w:tc>
      </w:tr>
    </w:tbl>
    <w:p w:rsidR="00676DD6" w:rsidRDefault="00676DD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9"/>
        <w:gridCol w:w="6"/>
        <w:gridCol w:w="11162"/>
        <w:gridCol w:w="34"/>
        <w:gridCol w:w="97"/>
      </w:tblGrid>
      <w:tr w:rsidR="00572B9E" w:rsidTr="005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8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7"/>
              <w:gridCol w:w="1638"/>
              <w:gridCol w:w="1501"/>
              <w:gridCol w:w="1501"/>
              <w:gridCol w:w="1500"/>
            </w:tblGrid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7/2021 (Processada)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BENEFÍCIO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05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67.107,22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5.523,54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228.727,36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34.622,53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23.840,31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1.673,97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327.374,89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42.119,20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</w:tbl>
          <w:p w:rsidR="00676DD6" w:rsidRDefault="00676DD6"/>
        </w:tc>
        <w:tc>
          <w:tcPr>
            <w:tcW w:w="34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97" w:type="dxa"/>
          </w:tcPr>
          <w:p w:rsidR="00676DD6" w:rsidRDefault="00676DD6">
            <w:pPr>
              <w:pStyle w:val="EmptyLayoutCell"/>
            </w:pPr>
          </w:p>
        </w:tc>
      </w:tr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62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34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97" w:type="dxa"/>
          </w:tcPr>
          <w:p w:rsidR="00676DD6" w:rsidRDefault="00676DD6">
            <w:pPr>
              <w:pStyle w:val="EmptyLayoutCell"/>
            </w:pPr>
          </w:p>
        </w:tc>
      </w:tr>
      <w:tr w:rsidR="00572B9E" w:rsidTr="005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6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4"/>
              <w:gridCol w:w="1638"/>
              <w:gridCol w:w="1502"/>
              <w:gridCol w:w="1502"/>
              <w:gridCol w:w="1275"/>
            </w:tblGrid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11161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TIPO DE REAJUSTE / BENEFÍCIO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24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TIPO DE REAJUSTE / BENEFÍCIO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2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81.211,13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7.073,37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64.426,53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4.909,01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COMPULSÓRIA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INVALIDEZ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1.204,27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2.484,60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660,93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246.163,76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35.045,83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226.242,76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33.961,60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INVALIDEZ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17.240,31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469,70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614,53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327.374,89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42.119,20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</w:tr>
          </w:tbl>
          <w:p w:rsidR="00676DD6" w:rsidRDefault="00676DD6"/>
        </w:tc>
        <w:tc>
          <w:tcPr>
            <w:tcW w:w="34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97" w:type="dxa"/>
          </w:tcPr>
          <w:p w:rsidR="00676DD6" w:rsidRDefault="00676DD6">
            <w:pPr>
              <w:pStyle w:val="EmptyLayoutCell"/>
            </w:pPr>
          </w:p>
        </w:tc>
      </w:tr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62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34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97" w:type="dxa"/>
          </w:tcPr>
          <w:p w:rsidR="00676DD6" w:rsidRDefault="00676DD6">
            <w:pPr>
              <w:pStyle w:val="EmptyLayoutCell"/>
            </w:pPr>
          </w:p>
        </w:tc>
      </w:tr>
      <w:tr w:rsidR="00572B9E" w:rsidTr="005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1"/>
              <w:gridCol w:w="1890"/>
              <w:gridCol w:w="1528"/>
              <w:gridCol w:w="1381"/>
              <w:gridCol w:w="1446"/>
            </w:tblGrid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69.528,47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80.769,76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IPMT- INSTITUTO DE PREVIDENCIA DO MUNICIPIO DE TUCUMA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73.742,98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BANCO DO BRASIL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73.742,98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211.512,71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242.390,62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211.512,71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242.390,62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211.512,71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242.390,62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676DD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285.255,69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327.374,89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6DD6" w:rsidRDefault="00676DD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676DD6" w:rsidRDefault="00676DD6"/>
        </w:tc>
        <w:tc>
          <w:tcPr>
            <w:tcW w:w="97" w:type="dxa"/>
          </w:tcPr>
          <w:p w:rsidR="00676DD6" w:rsidRDefault="00676DD6">
            <w:pPr>
              <w:pStyle w:val="EmptyLayoutCell"/>
            </w:pPr>
          </w:p>
        </w:tc>
      </w:tr>
      <w:tr w:rsidR="00676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9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162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34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97" w:type="dxa"/>
          </w:tcPr>
          <w:p w:rsidR="00676DD6" w:rsidRDefault="00676DD6">
            <w:pPr>
              <w:pStyle w:val="EmptyLayoutCell"/>
            </w:pPr>
          </w:p>
        </w:tc>
      </w:tr>
      <w:tr w:rsidR="00572B9E" w:rsidTr="00572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1120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76DD6" w:rsidRDefault="00676DD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6DD6" w:rsidRDefault="00676DD6"/>
              </w:tc>
            </w:tr>
            <w:tr w:rsidR="00572B9E" w:rsidTr="00572B9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6DD6" w:rsidRDefault="00676DD6"/>
              </w:tc>
            </w:tr>
          </w:tbl>
          <w:p w:rsidR="00676DD6" w:rsidRDefault="00676DD6"/>
        </w:tc>
        <w:tc>
          <w:tcPr>
            <w:tcW w:w="34" w:type="dxa"/>
          </w:tcPr>
          <w:p w:rsidR="00676DD6" w:rsidRDefault="00676DD6">
            <w:pPr>
              <w:pStyle w:val="EmptyLayoutCell"/>
            </w:pPr>
          </w:p>
        </w:tc>
        <w:tc>
          <w:tcPr>
            <w:tcW w:w="97" w:type="dxa"/>
          </w:tcPr>
          <w:p w:rsidR="00676DD6" w:rsidRDefault="00676DD6">
            <w:pPr>
              <w:pStyle w:val="EmptyLayoutCell"/>
            </w:pPr>
          </w:p>
        </w:tc>
      </w:tr>
    </w:tbl>
    <w:p w:rsidR="00676DD6" w:rsidRDefault="00676DD6"/>
    <w:sectPr w:rsidR="00676DD6">
      <w:headerReference w:type="default" r:id="rId7"/>
      <w:footerReference w:type="default" r:id="rId8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50" w:rsidRDefault="00BC2450">
      <w:r>
        <w:separator/>
      </w:r>
    </w:p>
  </w:endnote>
  <w:endnote w:type="continuationSeparator" w:id="0">
    <w:p w:rsidR="00BC2450" w:rsidRDefault="00BC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"/>
      <w:gridCol w:w="2179"/>
      <w:gridCol w:w="6385"/>
      <w:gridCol w:w="1086"/>
      <w:gridCol w:w="50"/>
      <w:gridCol w:w="622"/>
      <w:gridCol w:w="33"/>
      <w:gridCol w:w="446"/>
      <w:gridCol w:w="38"/>
      <w:gridCol w:w="690"/>
      <w:gridCol w:w="46"/>
    </w:tblGrid>
    <w:tr w:rsidR="00676DD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676DD6" w:rsidRDefault="00676DD6">
          <w:pPr>
            <w:pStyle w:val="EmptyLayoutCell"/>
          </w:pPr>
        </w:p>
      </w:tc>
      <w:tc>
        <w:tcPr>
          <w:tcW w:w="1842" w:type="dxa"/>
        </w:tcPr>
        <w:p w:rsidR="00676DD6" w:rsidRDefault="00676DD6">
          <w:pPr>
            <w:pStyle w:val="EmptyLayoutCell"/>
          </w:pPr>
        </w:p>
      </w:tc>
      <w:tc>
        <w:tcPr>
          <w:tcW w:w="7097" w:type="dxa"/>
        </w:tcPr>
        <w:p w:rsidR="00676DD6" w:rsidRDefault="00676DD6">
          <w:pPr>
            <w:pStyle w:val="EmptyLayoutCell"/>
          </w:pPr>
        </w:p>
      </w:tc>
      <w:tc>
        <w:tcPr>
          <w:tcW w:w="708" w:type="dxa"/>
        </w:tcPr>
        <w:p w:rsidR="00676DD6" w:rsidRDefault="00676DD6">
          <w:pPr>
            <w:pStyle w:val="EmptyLayoutCell"/>
          </w:pPr>
        </w:p>
      </w:tc>
      <w:tc>
        <w:tcPr>
          <w:tcW w:w="51" w:type="dxa"/>
        </w:tcPr>
        <w:p w:rsidR="00676DD6" w:rsidRDefault="00676DD6">
          <w:pPr>
            <w:pStyle w:val="EmptyLayoutCell"/>
          </w:pPr>
        </w:p>
      </w:tc>
      <w:tc>
        <w:tcPr>
          <w:tcW w:w="566" w:type="dxa"/>
        </w:tcPr>
        <w:p w:rsidR="00676DD6" w:rsidRDefault="00676DD6">
          <w:pPr>
            <w:pStyle w:val="EmptyLayoutCell"/>
          </w:pPr>
        </w:p>
      </w:tc>
      <w:tc>
        <w:tcPr>
          <w:tcW w:w="32" w:type="dxa"/>
        </w:tcPr>
        <w:p w:rsidR="00676DD6" w:rsidRDefault="00676DD6">
          <w:pPr>
            <w:pStyle w:val="EmptyLayoutCell"/>
          </w:pPr>
        </w:p>
      </w:tc>
      <w:tc>
        <w:tcPr>
          <w:tcW w:w="283" w:type="dxa"/>
        </w:tcPr>
        <w:p w:rsidR="00676DD6" w:rsidRDefault="00676DD6">
          <w:pPr>
            <w:pStyle w:val="EmptyLayoutCell"/>
          </w:pPr>
        </w:p>
      </w:tc>
      <w:tc>
        <w:tcPr>
          <w:tcW w:w="38" w:type="dxa"/>
        </w:tcPr>
        <w:p w:rsidR="00676DD6" w:rsidRDefault="00676DD6">
          <w:pPr>
            <w:pStyle w:val="EmptyLayoutCell"/>
          </w:pPr>
        </w:p>
      </w:tc>
      <w:tc>
        <w:tcPr>
          <w:tcW w:w="566" w:type="dxa"/>
        </w:tcPr>
        <w:p w:rsidR="00676DD6" w:rsidRDefault="00676DD6">
          <w:pPr>
            <w:pStyle w:val="EmptyLayoutCell"/>
          </w:pPr>
        </w:p>
      </w:tc>
      <w:tc>
        <w:tcPr>
          <w:tcW w:w="150" w:type="dxa"/>
        </w:tcPr>
        <w:p w:rsidR="00676DD6" w:rsidRDefault="00676DD6">
          <w:pPr>
            <w:pStyle w:val="EmptyLayoutCell"/>
          </w:pPr>
        </w:p>
      </w:tc>
    </w:tr>
    <w:tr w:rsidR="00600A39" w:rsidTr="00600A3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676DD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6DD6" w:rsidRDefault="00676DD6">
                <w:r>
                  <w:rPr>
                    <w:rFonts w:ascii="Arial" w:eastAsia="Arial" w:hAnsi="Arial"/>
                    <w:color w:val="000000"/>
                    <w:sz w:val="14"/>
                  </w:rPr>
                  <w:t>02/08/2021 - 11:54:43</w:t>
                </w:r>
              </w:p>
            </w:tc>
          </w:tr>
        </w:tbl>
        <w:p w:rsidR="00676DD6" w:rsidRDefault="00676DD6"/>
      </w:tc>
      <w:tc>
        <w:tcPr>
          <w:tcW w:w="7097" w:type="dxa"/>
        </w:tcPr>
        <w:p w:rsidR="00676DD6" w:rsidRDefault="00676DD6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676DD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6DD6" w:rsidRDefault="00676DD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:rsidR="00676DD6" w:rsidRDefault="00676DD6"/>
      </w:tc>
      <w:tc>
        <w:tcPr>
          <w:tcW w:w="51" w:type="dxa"/>
        </w:tcPr>
        <w:p w:rsidR="00676DD6" w:rsidRDefault="00676DD6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676DD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6DD6" w:rsidRDefault="00676DD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572B9E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76DD6" w:rsidRDefault="00676DD6"/>
      </w:tc>
      <w:tc>
        <w:tcPr>
          <w:tcW w:w="32" w:type="dxa"/>
        </w:tcPr>
        <w:p w:rsidR="00676DD6" w:rsidRDefault="00676DD6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676DD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6DD6" w:rsidRDefault="00676DD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:rsidR="00676DD6" w:rsidRDefault="00676DD6"/>
      </w:tc>
      <w:tc>
        <w:tcPr>
          <w:tcW w:w="38" w:type="dxa"/>
        </w:tcPr>
        <w:p w:rsidR="00676DD6" w:rsidRDefault="00676DD6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676DD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6DD6" w:rsidRDefault="00676DD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572B9E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76DD6" w:rsidRDefault="00676DD6"/>
      </w:tc>
      <w:tc>
        <w:tcPr>
          <w:tcW w:w="150" w:type="dxa"/>
        </w:tcPr>
        <w:p w:rsidR="00676DD6" w:rsidRDefault="00676DD6">
          <w:pPr>
            <w:pStyle w:val="EmptyLayoutCell"/>
          </w:pPr>
        </w:p>
      </w:tc>
    </w:tr>
    <w:tr w:rsidR="00676DD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676DD6" w:rsidRDefault="00676DD6">
          <w:pPr>
            <w:pStyle w:val="EmptyLayoutCell"/>
          </w:pPr>
        </w:p>
      </w:tc>
      <w:tc>
        <w:tcPr>
          <w:tcW w:w="1842" w:type="dxa"/>
        </w:tcPr>
        <w:p w:rsidR="00676DD6" w:rsidRDefault="00676DD6">
          <w:pPr>
            <w:pStyle w:val="EmptyLayoutCell"/>
          </w:pPr>
        </w:p>
      </w:tc>
      <w:tc>
        <w:tcPr>
          <w:tcW w:w="7097" w:type="dxa"/>
        </w:tcPr>
        <w:p w:rsidR="00676DD6" w:rsidRDefault="00676DD6">
          <w:pPr>
            <w:pStyle w:val="EmptyLayoutCell"/>
          </w:pPr>
        </w:p>
      </w:tc>
      <w:tc>
        <w:tcPr>
          <w:tcW w:w="708" w:type="dxa"/>
        </w:tcPr>
        <w:p w:rsidR="00676DD6" w:rsidRDefault="00676DD6">
          <w:pPr>
            <w:pStyle w:val="EmptyLayoutCell"/>
          </w:pPr>
        </w:p>
      </w:tc>
      <w:tc>
        <w:tcPr>
          <w:tcW w:w="51" w:type="dxa"/>
        </w:tcPr>
        <w:p w:rsidR="00676DD6" w:rsidRDefault="00676DD6">
          <w:pPr>
            <w:pStyle w:val="EmptyLayoutCell"/>
          </w:pPr>
        </w:p>
      </w:tc>
      <w:tc>
        <w:tcPr>
          <w:tcW w:w="566" w:type="dxa"/>
        </w:tcPr>
        <w:p w:rsidR="00676DD6" w:rsidRDefault="00676DD6">
          <w:pPr>
            <w:pStyle w:val="EmptyLayoutCell"/>
          </w:pPr>
        </w:p>
      </w:tc>
      <w:tc>
        <w:tcPr>
          <w:tcW w:w="32" w:type="dxa"/>
        </w:tcPr>
        <w:p w:rsidR="00676DD6" w:rsidRDefault="00676DD6">
          <w:pPr>
            <w:pStyle w:val="EmptyLayoutCell"/>
          </w:pPr>
        </w:p>
      </w:tc>
      <w:tc>
        <w:tcPr>
          <w:tcW w:w="283" w:type="dxa"/>
        </w:tcPr>
        <w:p w:rsidR="00676DD6" w:rsidRDefault="00676DD6">
          <w:pPr>
            <w:pStyle w:val="EmptyLayoutCell"/>
          </w:pPr>
        </w:p>
      </w:tc>
      <w:tc>
        <w:tcPr>
          <w:tcW w:w="38" w:type="dxa"/>
        </w:tcPr>
        <w:p w:rsidR="00676DD6" w:rsidRDefault="00676DD6">
          <w:pPr>
            <w:pStyle w:val="EmptyLayoutCell"/>
          </w:pPr>
        </w:p>
      </w:tc>
      <w:tc>
        <w:tcPr>
          <w:tcW w:w="566" w:type="dxa"/>
        </w:tcPr>
        <w:p w:rsidR="00676DD6" w:rsidRDefault="00676DD6">
          <w:pPr>
            <w:pStyle w:val="EmptyLayoutCell"/>
          </w:pPr>
        </w:p>
      </w:tc>
      <w:tc>
        <w:tcPr>
          <w:tcW w:w="150" w:type="dxa"/>
        </w:tcPr>
        <w:p w:rsidR="00676DD6" w:rsidRDefault="00676DD6">
          <w:pPr>
            <w:pStyle w:val="EmptyLayoutCell"/>
          </w:pPr>
        </w:p>
      </w:tc>
    </w:tr>
    <w:tr w:rsidR="00600A39" w:rsidTr="00600A3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" w:type="dxa"/>
        </w:tcPr>
        <w:p w:rsidR="00676DD6" w:rsidRDefault="00676DD6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:rsidR="00676DD6" w:rsidRDefault="00572B9E">
          <w:r>
            <w:rPr>
              <w:noProof/>
              <w:lang w:val="pt-BR" w:eastAsia="pt-BR"/>
            </w:rPr>
            <w:drawing>
              <wp:inline distT="0" distB="0" distL="0" distR="0">
                <wp:extent cx="7108190" cy="8890"/>
                <wp:effectExtent l="19050" t="19050" r="16510" b="10160"/>
                <wp:docPr id="2" name="Imagem 2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8190" cy="889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" w:type="dxa"/>
          <w:tcMar>
            <w:top w:w="0" w:type="dxa"/>
            <w:left w:w="0" w:type="dxa"/>
            <w:bottom w:w="0" w:type="dxa"/>
            <w:right w:w="0" w:type="dxa"/>
          </w:tcMar>
        </w:tcPr>
        <w:p w:rsidR="00676DD6" w:rsidRDefault="00676DD6">
          <w:pPr>
            <w:pStyle w:val="EmptyLayoutCell"/>
          </w:pPr>
        </w:p>
      </w:tc>
    </w:tr>
  </w:tbl>
  <w:p w:rsidR="00676DD6" w:rsidRDefault="00676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50" w:rsidRDefault="00BC2450">
      <w:r>
        <w:separator/>
      </w:r>
    </w:p>
  </w:footnote>
  <w:footnote w:type="continuationSeparator" w:id="0">
    <w:p w:rsidR="00BC2450" w:rsidRDefault="00BC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"/>
      <w:gridCol w:w="11130"/>
      <w:gridCol w:w="235"/>
    </w:tblGrid>
    <w:tr w:rsidR="00676DD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98" w:type="dxa"/>
        </w:tcPr>
        <w:p w:rsidR="00676DD6" w:rsidRDefault="00676DD6">
          <w:pPr>
            <w:pStyle w:val="EmptyLayoutCell"/>
          </w:pPr>
        </w:p>
      </w:tc>
      <w:tc>
        <w:tcPr>
          <w:tcW w:w="11055" w:type="dxa"/>
          <w:tcMar>
            <w:top w:w="0" w:type="dxa"/>
            <w:left w:w="0" w:type="dxa"/>
            <w:bottom w:w="0" w:type="dxa"/>
            <w:right w:w="0" w:type="dxa"/>
          </w:tcMar>
        </w:tcPr>
        <w:p w:rsidR="00676DD6" w:rsidRDefault="00572B9E">
          <w:r>
            <w:rPr>
              <w:noProof/>
              <w:lang w:val="pt-BR" w:eastAsia="pt-BR"/>
            </w:rPr>
            <w:drawing>
              <wp:inline distT="0" distB="0" distL="0" distR="0">
                <wp:extent cx="7021830" cy="8890"/>
                <wp:effectExtent l="19050" t="19050" r="26670" b="10160"/>
                <wp:docPr id="1" name="Imagem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1830" cy="889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Mar>
            <w:top w:w="0" w:type="dxa"/>
            <w:left w:w="0" w:type="dxa"/>
            <w:bottom w:w="0" w:type="dxa"/>
            <w:right w:w="0" w:type="dxa"/>
          </w:tcMar>
        </w:tcPr>
        <w:p w:rsidR="00676DD6" w:rsidRDefault="00676DD6">
          <w:pPr>
            <w:pStyle w:val="EmptyLayoutCell"/>
          </w:pPr>
        </w:p>
      </w:tc>
    </w:tr>
    <w:tr w:rsidR="00676DD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98" w:type="dxa"/>
        </w:tcPr>
        <w:p w:rsidR="00676DD6" w:rsidRDefault="00676DD6">
          <w:pPr>
            <w:pStyle w:val="EmptyLayoutCell"/>
          </w:pPr>
        </w:p>
      </w:tc>
      <w:tc>
        <w:tcPr>
          <w:tcW w:w="11055" w:type="dxa"/>
        </w:tcPr>
        <w:p w:rsidR="00676DD6" w:rsidRDefault="00676DD6">
          <w:pPr>
            <w:pStyle w:val="EmptyLayoutCell"/>
          </w:pPr>
        </w:p>
      </w:tc>
      <w:tc>
        <w:tcPr>
          <w:tcW w:w="235" w:type="dxa"/>
        </w:tcPr>
        <w:p w:rsidR="00676DD6" w:rsidRDefault="00676DD6">
          <w:pPr>
            <w:pStyle w:val="EmptyLayoutCell"/>
          </w:pPr>
        </w:p>
      </w:tc>
    </w:tr>
  </w:tbl>
  <w:p w:rsidR="00676DD6" w:rsidRDefault="00676D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39"/>
    <w:rsid w:val="00572B9E"/>
    <w:rsid w:val="00600A39"/>
    <w:rsid w:val="00676DD6"/>
    <w:rsid w:val="00B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14479</Words>
  <Characters>78191</Characters>
  <Application>Microsoft Office Word</Application>
  <DocSecurity>0</DocSecurity>
  <Lines>651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rtpFolhaProcessada</vt:lpstr>
    </vt:vector>
  </TitlesOfParts>
  <Company/>
  <LinksUpToDate>false</LinksUpToDate>
  <CharactersWithSpaces>92486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</dc:title>
  <dc:creator>IPMT4</dc:creator>
  <cp:lastModifiedBy>DeodoroCR2</cp:lastModifiedBy>
  <cp:revision>2</cp:revision>
  <dcterms:created xsi:type="dcterms:W3CDTF">2021-08-02T15:38:00Z</dcterms:created>
  <dcterms:modified xsi:type="dcterms:W3CDTF">2021-08-02T15:38:00Z</dcterms:modified>
</cp:coreProperties>
</file>